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5E74E" w14:textId="77777777" w:rsidR="0011119F" w:rsidRDefault="00000000">
      <w:pPr>
        <w:spacing w:after="10"/>
        <w:jc w:val="center"/>
      </w:pPr>
      <w:r>
        <w:rPr>
          <w:rFonts w:ascii="Calibri" w:eastAsia="Calibri" w:hAnsi="Calibri" w:cs="Calibri"/>
          <w:b/>
          <w:bCs/>
          <w:color w:val="1F2937"/>
          <w:sz w:val="32"/>
          <w:szCs w:val="32"/>
        </w:rPr>
        <w:t>DEEKSHA R</w:t>
      </w:r>
    </w:p>
    <w:p w14:paraId="59D78E80" w14:textId="77777777" w:rsidR="0011119F" w:rsidRDefault="00000000">
      <w:pPr>
        <w:spacing w:after="10"/>
        <w:jc w:val="center"/>
      </w:pPr>
      <w:r>
        <w:rPr>
          <w:rFonts w:ascii="Calibri" w:eastAsia="Calibri" w:hAnsi="Calibri" w:cs="Calibri"/>
          <w:color w:val="2E5A88"/>
          <w:sz w:val="19"/>
          <w:szCs w:val="19"/>
        </w:rPr>
        <w:t>AI / Machine Learning Engineer</w:t>
      </w:r>
    </w:p>
    <w:p w14:paraId="3D82A54F" w14:textId="77777777" w:rsidR="0011119F" w:rsidRDefault="00000000">
      <w:pPr>
        <w:pBdr>
          <w:bottom w:val="single" w:sz="4" w:space="3" w:color="CCCCCC"/>
        </w:pBdr>
        <w:spacing w:after="70"/>
        <w:jc w:val="center"/>
      </w:pPr>
      <w:r>
        <w:rPr>
          <w:rFonts w:ascii="Calibri" w:eastAsia="Calibri" w:hAnsi="Calibri" w:cs="Calibri"/>
          <w:color w:val="444444"/>
          <w:sz w:val="17"/>
          <w:szCs w:val="17"/>
        </w:rPr>
        <w:t xml:space="preserve">+91 9380900418  |  deekshadeekshar8@gmail.com  |  Bengaluru, KA  |  </w:t>
      </w:r>
      <w:hyperlink r:id="rId5" w:history="1">
        <w:r>
          <w:rPr>
            <w:rFonts w:ascii="Calibri" w:eastAsia="Calibri" w:hAnsi="Calibri" w:cs="Calibri"/>
            <w:color w:val="2E5A88"/>
            <w:sz w:val="17"/>
            <w:szCs w:val="17"/>
            <w:u w:val="single"/>
          </w:rPr>
          <w:t>LinkedIn</w:t>
        </w:r>
      </w:hyperlink>
      <w:r>
        <w:rPr>
          <w:rFonts w:ascii="Calibri" w:eastAsia="Calibri" w:hAnsi="Calibri" w:cs="Calibri"/>
          <w:color w:val="444444"/>
          <w:sz w:val="17"/>
          <w:szCs w:val="17"/>
        </w:rPr>
        <w:t xml:space="preserve">  |  </w:t>
      </w:r>
      <w:hyperlink r:id="rId6" w:history="1">
        <w:r>
          <w:rPr>
            <w:rFonts w:ascii="Calibri" w:eastAsia="Calibri" w:hAnsi="Calibri" w:cs="Calibri"/>
            <w:color w:val="2E5A88"/>
            <w:sz w:val="17"/>
            <w:szCs w:val="17"/>
            <w:u w:val="single"/>
          </w:rPr>
          <w:t>GitHub</w:t>
        </w:r>
      </w:hyperlink>
      <w:r>
        <w:rPr>
          <w:rFonts w:ascii="Calibri" w:eastAsia="Calibri" w:hAnsi="Calibri" w:cs="Calibri"/>
          <w:color w:val="444444"/>
          <w:sz w:val="17"/>
          <w:szCs w:val="17"/>
        </w:rPr>
        <w:t xml:space="preserve">  |  </w:t>
      </w:r>
      <w:hyperlink r:id="rId7" w:anchor="projects" w:history="1">
        <w:r>
          <w:rPr>
            <w:rFonts w:ascii="Calibri" w:eastAsia="Calibri" w:hAnsi="Calibri" w:cs="Calibri"/>
            <w:color w:val="2E5A88"/>
            <w:sz w:val="17"/>
            <w:szCs w:val="17"/>
            <w:u w:val="single"/>
          </w:rPr>
          <w:t>Portfolio</w:t>
        </w:r>
      </w:hyperlink>
    </w:p>
    <w:p w14:paraId="580C9540" w14:textId="77777777" w:rsidR="0011119F" w:rsidRDefault="00000000">
      <w:pPr>
        <w:pBdr>
          <w:bottom w:val="single" w:sz="6" w:space="2" w:color="2E5A88"/>
        </w:pBdr>
        <w:spacing w:before="70" w:after="30"/>
      </w:pPr>
      <w:r>
        <w:rPr>
          <w:rFonts w:ascii="Calibri" w:eastAsia="Calibri" w:hAnsi="Calibri" w:cs="Calibri"/>
          <w:b/>
          <w:bCs/>
          <w:color w:val="2E5A88"/>
        </w:rPr>
        <w:t>SUMMARY</w:t>
      </w:r>
    </w:p>
    <w:p w14:paraId="75C69203" w14:textId="77777777" w:rsidR="0011119F" w:rsidRDefault="00000000">
      <w:pPr>
        <w:spacing w:after="80"/>
      </w:pPr>
      <w:r>
        <w:rPr>
          <w:rFonts w:ascii="Calibri" w:eastAsia="Calibri" w:hAnsi="Calibri" w:cs="Calibri"/>
          <w:color w:val="444444"/>
        </w:rPr>
        <w:t xml:space="preserve">AI/ML Engineer building and deploying production systems: a Firebase CRM managing </w:t>
      </w:r>
      <w:r>
        <w:rPr>
          <w:rFonts w:ascii="Calibri" w:eastAsia="Calibri" w:hAnsi="Calibri" w:cs="Calibri"/>
          <w:b/>
          <w:bCs/>
          <w:color w:val="444444"/>
        </w:rPr>
        <w:t>18,000+ leads</w:t>
      </w:r>
      <w:r>
        <w:rPr>
          <w:rFonts w:ascii="Calibri" w:eastAsia="Calibri" w:hAnsi="Calibri" w:cs="Calibri"/>
          <w:color w:val="444444"/>
        </w:rPr>
        <w:t xml:space="preserve"> across 4 sales teams with 35,000+ logged activities, an AI voice-agent sales pipeline handling </w:t>
      </w:r>
      <w:r>
        <w:rPr>
          <w:rFonts w:ascii="Calibri" w:eastAsia="Calibri" w:hAnsi="Calibri" w:cs="Calibri"/>
          <w:b/>
          <w:bCs/>
          <w:color w:val="444444"/>
        </w:rPr>
        <w:t>134+ real leads</w:t>
      </w:r>
      <w:r>
        <w:rPr>
          <w:rFonts w:ascii="Calibri" w:eastAsia="Calibri" w:hAnsi="Calibri" w:cs="Calibri"/>
          <w:color w:val="444444"/>
        </w:rPr>
        <w:t xml:space="preserve"> across 5 Gemini-powered agents, and a client documentation platform used by an admin team and two field teams. Experienced across the full pipeline — model integration, backend logic, and deployment.</w:t>
      </w:r>
    </w:p>
    <w:p w14:paraId="5DDC6E28" w14:textId="77777777" w:rsidR="0011119F" w:rsidRDefault="00000000">
      <w:pPr>
        <w:pBdr>
          <w:bottom w:val="single" w:sz="6" w:space="2" w:color="2E5A88"/>
        </w:pBdr>
        <w:spacing w:before="70" w:after="30"/>
      </w:pPr>
      <w:r>
        <w:rPr>
          <w:rFonts w:ascii="Calibri" w:eastAsia="Calibri" w:hAnsi="Calibri" w:cs="Calibri"/>
          <w:b/>
          <w:bCs/>
          <w:color w:val="2E5A88"/>
        </w:rPr>
        <w:t>TECHNICAL SKILLS</w:t>
      </w:r>
    </w:p>
    <w:tbl>
      <w:tblPr>
        <w:tblW w:w="1123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9232"/>
      </w:tblGrid>
      <w:tr w:rsidR="0011119F" w14:paraId="0A3E670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6C7AD21D" w14:textId="77777777" w:rsidR="0011119F" w:rsidRDefault="00000000">
            <w:r>
              <w:rPr>
                <w:rFonts w:ascii="Calibri" w:eastAsia="Calibri" w:hAnsi="Calibri" w:cs="Calibri"/>
                <w:b/>
                <w:bCs/>
                <w:color w:val="1F2937"/>
              </w:rPr>
              <w:t>Languages</w:t>
            </w:r>
          </w:p>
        </w:tc>
        <w:tc>
          <w:tcPr>
            <w:tcW w:w="9232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3EDB9DB8" w14:textId="77777777" w:rsidR="0011119F" w:rsidRDefault="00000000">
            <w:r>
              <w:rPr>
                <w:rFonts w:ascii="Calibri" w:eastAsia="Calibri" w:hAnsi="Calibri" w:cs="Calibri"/>
                <w:color w:val="444444"/>
              </w:rPr>
              <w:t>Python, SQL, JavaScript, HTML, CSS</w:t>
            </w:r>
          </w:p>
        </w:tc>
      </w:tr>
      <w:tr w:rsidR="0011119F" w14:paraId="0225D848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17022599" w14:textId="77777777" w:rsidR="0011119F" w:rsidRDefault="00000000">
            <w:r>
              <w:rPr>
                <w:rFonts w:ascii="Calibri" w:eastAsia="Calibri" w:hAnsi="Calibri" w:cs="Calibri"/>
                <w:b/>
                <w:bCs/>
                <w:color w:val="1F2937"/>
              </w:rPr>
              <w:t>Machine Learning &amp; AI</w:t>
            </w:r>
          </w:p>
        </w:tc>
        <w:tc>
          <w:tcPr>
            <w:tcW w:w="9232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486913B5" w14:textId="77777777" w:rsidR="0011119F" w:rsidRDefault="00000000">
            <w:r>
              <w:rPr>
                <w:rFonts w:ascii="Calibri" w:eastAsia="Calibri" w:hAnsi="Calibri" w:cs="Calibri"/>
                <w:color w:val="444444"/>
              </w:rPr>
              <w:t>TensorFlow, PyTorch, Scikit-learn, Pandas, NumPy, Matplotlib, OpenCV, MediaPipe, NLP, Deep Learning, Computer Vision, Gemini API</w:t>
            </w:r>
          </w:p>
        </w:tc>
      </w:tr>
      <w:tr w:rsidR="0011119F" w14:paraId="4792AF0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00E6E740" w14:textId="77777777" w:rsidR="0011119F" w:rsidRDefault="00000000">
            <w:r>
              <w:rPr>
                <w:rFonts w:ascii="Calibri" w:eastAsia="Calibri" w:hAnsi="Calibri" w:cs="Calibri"/>
                <w:b/>
                <w:bCs/>
                <w:color w:val="1F2937"/>
              </w:rPr>
              <w:t>Backend &amp; Cloud</w:t>
            </w:r>
          </w:p>
        </w:tc>
        <w:tc>
          <w:tcPr>
            <w:tcW w:w="9232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3542325B" w14:textId="77777777" w:rsidR="0011119F" w:rsidRDefault="00000000">
            <w:r>
              <w:rPr>
                <w:rFonts w:ascii="Calibri" w:eastAsia="Calibri" w:hAnsi="Calibri" w:cs="Calibri"/>
                <w:color w:val="444444"/>
              </w:rPr>
              <w:t>Firebase (Auth, Firestore, Cloud Functions), Google Cloud Scheduler, Docker, FastAPI, Microsoft Azure, REST APIs, Git, GitHub, Google Colab, Jupyter Notebook, Power BI, Android Studio</w:t>
            </w:r>
          </w:p>
        </w:tc>
      </w:tr>
      <w:tr w:rsidR="0011119F" w14:paraId="71626D2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6152AF9F" w14:textId="77777777" w:rsidR="0011119F" w:rsidRDefault="00000000">
            <w:r>
              <w:rPr>
                <w:rFonts w:ascii="Calibri" w:eastAsia="Calibri" w:hAnsi="Calibri" w:cs="Calibri"/>
                <w:b/>
                <w:bCs/>
                <w:color w:val="1F2937"/>
              </w:rPr>
              <w:t>Integrations</w:t>
            </w:r>
          </w:p>
        </w:tc>
        <w:tc>
          <w:tcPr>
            <w:tcW w:w="9232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3C284EC3" w14:textId="77777777" w:rsidR="0011119F" w:rsidRDefault="00000000">
            <w:r>
              <w:rPr>
                <w:rFonts w:ascii="Calibri" w:eastAsia="Calibri" w:hAnsi="Calibri" w:cs="Calibri"/>
                <w:color w:val="444444"/>
              </w:rPr>
              <w:t>Omnidimension (voice calling), WhatsApp Business API, EmailJS, CRM Development, Responsive Web Design</w:t>
            </w:r>
          </w:p>
        </w:tc>
      </w:tr>
    </w:tbl>
    <w:p w14:paraId="6803251F" w14:textId="77777777" w:rsidR="0011119F" w:rsidRDefault="00000000">
      <w:pPr>
        <w:pBdr>
          <w:bottom w:val="single" w:sz="6" w:space="2" w:color="2E5A88"/>
        </w:pBdr>
        <w:spacing w:before="70" w:after="30"/>
      </w:pPr>
      <w:r>
        <w:rPr>
          <w:rFonts w:ascii="Calibri" w:eastAsia="Calibri" w:hAnsi="Calibri" w:cs="Calibri"/>
          <w:b/>
          <w:bCs/>
          <w:color w:val="2E5A88"/>
        </w:rPr>
        <w:t>WORK EXPERIENCE</w:t>
      </w:r>
    </w:p>
    <w:tbl>
      <w:tblPr>
        <w:tblW w:w="1123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2"/>
        <w:gridCol w:w="2200"/>
      </w:tblGrid>
      <w:tr w:rsidR="0011119F" w14:paraId="70C914AC" w14:textId="77777777">
        <w:tblPrEx>
          <w:tblCellMar>
            <w:top w:w="0" w:type="dxa"/>
            <w:bottom w:w="0" w:type="dxa"/>
          </w:tblCellMar>
        </w:tblPrEx>
        <w:tc>
          <w:tcPr>
            <w:tcW w:w="9032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5BB40514" w14:textId="77777777" w:rsidR="0011119F" w:rsidRDefault="00000000">
            <w:r>
              <w:rPr>
                <w:rFonts w:ascii="Calibri" w:eastAsia="Calibri" w:hAnsi="Calibri" w:cs="Calibri"/>
                <w:b/>
                <w:bCs/>
                <w:color w:val="1F2937"/>
              </w:rPr>
              <w:t>AI Developer</w:t>
            </w:r>
            <w:r>
              <w:rPr>
                <w:rFonts w:ascii="Calibri" w:eastAsia="Calibri" w:hAnsi="Calibri" w:cs="Calibri"/>
                <w:color w:val="444444"/>
              </w:rPr>
              <w:t xml:space="preserve">  |  RK Developers, Bengaluru</w:t>
            </w:r>
          </w:p>
        </w:tc>
        <w:tc>
          <w:tcPr>
            <w:tcW w:w="2200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2433C2E8" w14:textId="77777777" w:rsidR="0011119F" w:rsidRDefault="00000000">
            <w:pPr>
              <w:jc w:val="right"/>
            </w:pPr>
            <w:r>
              <w:rPr>
                <w:rFonts w:ascii="Calibri" w:eastAsia="Calibri" w:hAnsi="Calibri" w:cs="Calibri"/>
                <w:i/>
                <w:iCs/>
                <w:color w:val="444444"/>
              </w:rPr>
              <w:t>Aug 2025 – Present</w:t>
            </w:r>
          </w:p>
        </w:tc>
      </w:tr>
    </w:tbl>
    <w:p w14:paraId="6D2AF4E1" w14:textId="77777777" w:rsidR="0011119F" w:rsidRDefault="00000000">
      <w:pPr>
        <w:pStyle w:val="ListParagraph"/>
        <w:numPr>
          <w:ilvl w:val="0"/>
          <w:numId w:val="1"/>
        </w:numPr>
        <w:spacing w:after="10"/>
        <w:ind w:left="260" w:hanging="180"/>
      </w:pPr>
      <w:r>
        <w:rPr>
          <w:rFonts w:ascii="Calibri" w:eastAsia="Calibri" w:hAnsi="Calibri" w:cs="Calibri"/>
          <w:color w:val="444444"/>
        </w:rPr>
        <w:t xml:space="preserve">Built </w:t>
      </w:r>
      <w:r>
        <w:rPr>
          <w:rFonts w:ascii="Calibri" w:eastAsia="Calibri" w:hAnsi="Calibri" w:cs="Calibri"/>
          <w:b/>
          <w:bCs/>
          <w:color w:val="444444"/>
        </w:rPr>
        <w:t>AIVA</w:t>
      </w:r>
      <w:r>
        <w:rPr>
          <w:rFonts w:ascii="Calibri" w:eastAsia="Calibri" w:hAnsi="Calibri" w:cs="Calibri"/>
          <w:color w:val="444444"/>
        </w:rPr>
        <w:t xml:space="preserve"> (aiva-96998.web.app), an AI voice-agent sales CRM that fully automates outbound calling and lead classification for </w:t>
      </w:r>
      <w:r>
        <w:rPr>
          <w:rFonts w:ascii="Calibri" w:eastAsia="Calibri" w:hAnsi="Calibri" w:cs="Calibri"/>
          <w:b/>
          <w:bCs/>
          <w:color w:val="444444"/>
        </w:rPr>
        <w:t>134+ real estate leads</w:t>
      </w:r>
      <w:r>
        <w:rPr>
          <w:rFonts w:ascii="Calibri" w:eastAsia="Calibri" w:hAnsi="Calibri" w:cs="Calibri"/>
          <w:color w:val="444444"/>
        </w:rPr>
        <w:t xml:space="preserve"> with zero manual data entry — 5 Gemini-powered voice agents, Omnidimension calling classified on a 5-minute polling cycle, and a safety-gated rollout (retry logic, sticky do-not-call, manual dial toggle).</w:t>
      </w:r>
    </w:p>
    <w:p w14:paraId="2401593F" w14:textId="77777777" w:rsidR="0011119F" w:rsidRDefault="00000000">
      <w:pPr>
        <w:pStyle w:val="ListParagraph"/>
        <w:numPr>
          <w:ilvl w:val="0"/>
          <w:numId w:val="1"/>
        </w:numPr>
        <w:spacing w:after="10"/>
        <w:ind w:left="260" w:hanging="180"/>
      </w:pPr>
      <w:r>
        <w:rPr>
          <w:rFonts w:ascii="Calibri" w:eastAsia="Calibri" w:hAnsi="Calibri" w:cs="Calibri"/>
          <w:color w:val="444444"/>
        </w:rPr>
        <w:t xml:space="preserve">Developed </w:t>
      </w:r>
      <w:r>
        <w:rPr>
          <w:rFonts w:ascii="Calibri" w:eastAsia="Calibri" w:hAnsi="Calibri" w:cs="Calibri"/>
          <w:b/>
          <w:bCs/>
          <w:color w:val="444444"/>
        </w:rPr>
        <w:t>BMI Garden City</w:t>
      </w:r>
      <w:r>
        <w:rPr>
          <w:rFonts w:ascii="Calibri" w:eastAsia="Calibri" w:hAnsi="Calibri" w:cs="Calibri"/>
          <w:color w:val="444444"/>
        </w:rPr>
        <w:t xml:space="preserve"> (bmi-housing-gc.web.app), replacing manual paperwork with a portal that auto-generates </w:t>
      </w:r>
      <w:r>
        <w:rPr>
          <w:rFonts w:ascii="Calibri" w:eastAsia="Calibri" w:hAnsi="Calibri" w:cs="Calibri"/>
          <w:b/>
          <w:bCs/>
          <w:color w:val="444444"/>
        </w:rPr>
        <w:t>6 official documents in under a minute per client</w:t>
      </w:r>
      <w:r>
        <w:rPr>
          <w:rFonts w:ascii="Calibri" w:eastAsia="Calibri" w:hAnsi="Calibri" w:cs="Calibri"/>
          <w:color w:val="444444"/>
        </w:rPr>
        <w:t xml:space="preserve"> and digitizes 2 application forms for an admin and two field teams — including self-fill links that remove the need for in-person visits by out-of-state clients.</w:t>
      </w:r>
    </w:p>
    <w:p w14:paraId="62C982F4" w14:textId="77777777" w:rsidR="0011119F" w:rsidRDefault="00000000">
      <w:pPr>
        <w:pStyle w:val="ListParagraph"/>
        <w:numPr>
          <w:ilvl w:val="0"/>
          <w:numId w:val="1"/>
        </w:numPr>
        <w:spacing w:after="10"/>
        <w:ind w:left="260" w:hanging="180"/>
      </w:pPr>
      <w:r>
        <w:rPr>
          <w:rFonts w:ascii="Calibri" w:eastAsia="Calibri" w:hAnsi="Calibri" w:cs="Calibri"/>
          <w:color w:val="444444"/>
        </w:rPr>
        <w:t xml:space="preserve">Built </w:t>
      </w:r>
      <w:r>
        <w:rPr>
          <w:rFonts w:ascii="Calibri" w:eastAsia="Calibri" w:hAnsi="Calibri" w:cs="Calibri"/>
          <w:b/>
          <w:bCs/>
          <w:color w:val="444444"/>
        </w:rPr>
        <w:t>Lead Sales Diary</w:t>
      </w:r>
      <w:r>
        <w:rPr>
          <w:rFonts w:ascii="Calibri" w:eastAsia="Calibri" w:hAnsi="Calibri" w:cs="Calibri"/>
          <w:color w:val="444444"/>
        </w:rPr>
        <w:t xml:space="preserve"> (“Dairy Ki Kahani”), an Android CRM app (React + Capacitor) for </w:t>
      </w:r>
      <w:r>
        <w:rPr>
          <w:rFonts w:ascii="Calibri" w:eastAsia="Calibri" w:hAnsi="Calibri" w:cs="Calibri"/>
          <w:b/>
          <w:bCs/>
          <w:color w:val="444444"/>
        </w:rPr>
        <w:t>19 sales employees</w:t>
      </w:r>
      <w:r>
        <w:rPr>
          <w:rFonts w:ascii="Calibri" w:eastAsia="Calibri" w:hAnsi="Calibri" w:cs="Calibri"/>
          <w:color w:val="444444"/>
        </w:rPr>
        <w:t xml:space="preserve"> — auto-captures call duration/recordings, schedules follow-ups, and two-way syncs with ConnectAsetu via dedicated Firebase Functions.</w:t>
      </w:r>
    </w:p>
    <w:p w14:paraId="67B1A5E7" w14:textId="77777777" w:rsidR="0011119F" w:rsidRDefault="00000000">
      <w:pPr>
        <w:pStyle w:val="ListParagraph"/>
        <w:numPr>
          <w:ilvl w:val="0"/>
          <w:numId w:val="1"/>
        </w:numPr>
        <w:spacing w:after="10"/>
        <w:ind w:left="260" w:hanging="180"/>
      </w:pPr>
      <w:r>
        <w:rPr>
          <w:rFonts w:ascii="Calibri" w:eastAsia="Calibri" w:hAnsi="Calibri" w:cs="Calibri"/>
          <w:color w:val="444444"/>
        </w:rPr>
        <w:t xml:space="preserve">Built and maintain </w:t>
      </w:r>
      <w:r>
        <w:rPr>
          <w:rFonts w:ascii="Calibri" w:eastAsia="Calibri" w:hAnsi="Calibri" w:cs="Calibri"/>
          <w:b/>
          <w:bCs/>
          <w:color w:val="444444"/>
        </w:rPr>
        <w:t>ConnectAsetu</w:t>
      </w:r>
      <w:r>
        <w:rPr>
          <w:rFonts w:ascii="Calibri" w:eastAsia="Calibri" w:hAnsi="Calibri" w:cs="Calibri"/>
          <w:color w:val="444444"/>
        </w:rPr>
        <w:t xml:space="preserve"> (connectasetu.web.app), a Firebase CRM with authentication, real-time database, and full CRUD — now managing </w:t>
      </w:r>
      <w:r>
        <w:rPr>
          <w:rFonts w:ascii="Calibri" w:eastAsia="Calibri" w:hAnsi="Calibri" w:cs="Calibri"/>
          <w:b/>
          <w:bCs/>
          <w:color w:val="444444"/>
        </w:rPr>
        <w:t>18,489+ leads</w:t>
      </w:r>
      <w:r>
        <w:rPr>
          <w:rFonts w:ascii="Calibri" w:eastAsia="Calibri" w:hAnsi="Calibri" w:cs="Calibri"/>
          <w:color w:val="444444"/>
        </w:rPr>
        <w:t xml:space="preserve"> across 4 sales teams with 35,000+ logged activities and 35,000+ notifications sent; in daily use by 30–40 employees. Also ran SEO, content, and social media for the company.</w:t>
      </w:r>
    </w:p>
    <w:tbl>
      <w:tblPr>
        <w:tblW w:w="1123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2"/>
        <w:gridCol w:w="2200"/>
      </w:tblGrid>
      <w:tr w:rsidR="0011119F" w14:paraId="39307DDB" w14:textId="77777777">
        <w:tblPrEx>
          <w:tblCellMar>
            <w:top w:w="0" w:type="dxa"/>
            <w:bottom w:w="0" w:type="dxa"/>
          </w:tblCellMar>
        </w:tblPrEx>
        <w:tc>
          <w:tcPr>
            <w:tcW w:w="9032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253671E6" w14:textId="77777777" w:rsidR="0011119F" w:rsidRDefault="00000000">
            <w:r>
              <w:rPr>
                <w:rFonts w:ascii="Calibri" w:eastAsia="Calibri" w:hAnsi="Calibri" w:cs="Calibri"/>
                <w:b/>
                <w:bCs/>
                <w:color w:val="1F2937"/>
              </w:rPr>
              <w:t>Machine Learning Intern</w:t>
            </w:r>
            <w:r>
              <w:rPr>
                <w:rFonts w:ascii="Calibri" w:eastAsia="Calibri" w:hAnsi="Calibri" w:cs="Calibri"/>
                <w:color w:val="444444"/>
              </w:rPr>
              <w:t xml:space="preserve">  |  Codsoft, Bengaluru</w:t>
            </w:r>
          </w:p>
        </w:tc>
        <w:tc>
          <w:tcPr>
            <w:tcW w:w="2200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34BC5C5F" w14:textId="77777777" w:rsidR="0011119F" w:rsidRDefault="00000000">
            <w:pPr>
              <w:jc w:val="right"/>
            </w:pPr>
            <w:r>
              <w:rPr>
                <w:rFonts w:ascii="Calibri" w:eastAsia="Calibri" w:hAnsi="Calibri" w:cs="Calibri"/>
                <w:i/>
                <w:iCs/>
                <w:color w:val="444444"/>
              </w:rPr>
              <w:t>Aug – Sep 2025</w:t>
            </w:r>
          </w:p>
        </w:tc>
      </w:tr>
    </w:tbl>
    <w:p w14:paraId="14591021" w14:textId="77777777" w:rsidR="0011119F" w:rsidRDefault="00000000">
      <w:pPr>
        <w:pStyle w:val="ListParagraph"/>
        <w:numPr>
          <w:ilvl w:val="0"/>
          <w:numId w:val="1"/>
        </w:numPr>
        <w:spacing w:after="10"/>
        <w:ind w:left="260" w:hanging="180"/>
      </w:pPr>
      <w:r>
        <w:rPr>
          <w:rFonts w:ascii="Calibri" w:eastAsia="Calibri" w:hAnsi="Calibri" w:cs="Calibri"/>
          <w:color w:val="444444"/>
        </w:rPr>
        <w:t xml:space="preserve">Built a </w:t>
      </w:r>
      <w:r>
        <w:rPr>
          <w:rFonts w:ascii="Calibri" w:eastAsia="Calibri" w:hAnsi="Calibri" w:cs="Calibri"/>
          <w:b/>
          <w:bCs/>
          <w:color w:val="444444"/>
        </w:rPr>
        <w:t>movie genre classification model</w:t>
      </w:r>
      <w:r>
        <w:rPr>
          <w:rFonts w:ascii="Calibri" w:eastAsia="Calibri" w:hAnsi="Calibri" w:cs="Calibri"/>
          <w:color w:val="444444"/>
        </w:rPr>
        <w:t xml:space="preserve"> (NLP, TF-IDF) on movie description text, and a </w:t>
      </w:r>
      <w:r>
        <w:rPr>
          <w:rFonts w:ascii="Calibri" w:eastAsia="Calibri" w:hAnsi="Calibri" w:cs="Calibri"/>
          <w:b/>
          <w:bCs/>
          <w:color w:val="444444"/>
        </w:rPr>
        <w:t>fraud detection model</w:t>
      </w:r>
      <w:r>
        <w:rPr>
          <w:rFonts w:ascii="Calibri" w:eastAsia="Calibri" w:hAnsi="Calibri" w:cs="Calibri"/>
          <w:color w:val="444444"/>
        </w:rPr>
        <w:t xml:space="preserve"> on card-transaction data, applying </w:t>
      </w:r>
      <w:r>
        <w:rPr>
          <w:rFonts w:ascii="Calibri" w:eastAsia="Calibri" w:hAnsi="Calibri" w:cs="Calibri"/>
          <w:b/>
          <w:bCs/>
          <w:color w:val="444444"/>
        </w:rPr>
        <w:t>SMOTE</w:t>
      </w:r>
      <w:r>
        <w:rPr>
          <w:rFonts w:ascii="Calibri" w:eastAsia="Calibri" w:hAnsi="Calibri" w:cs="Calibri"/>
          <w:color w:val="444444"/>
        </w:rPr>
        <w:t xml:space="preserve"> to correct severe class imbalance.</w:t>
      </w:r>
    </w:p>
    <w:tbl>
      <w:tblPr>
        <w:tblW w:w="1123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2"/>
        <w:gridCol w:w="2200"/>
      </w:tblGrid>
      <w:tr w:rsidR="0011119F" w14:paraId="2FEE7609" w14:textId="77777777">
        <w:tblPrEx>
          <w:tblCellMar>
            <w:top w:w="0" w:type="dxa"/>
            <w:bottom w:w="0" w:type="dxa"/>
          </w:tblCellMar>
        </w:tblPrEx>
        <w:tc>
          <w:tcPr>
            <w:tcW w:w="9032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37CC8619" w14:textId="77777777" w:rsidR="0011119F" w:rsidRDefault="00000000">
            <w:r>
              <w:rPr>
                <w:rFonts w:ascii="Calibri" w:eastAsia="Calibri" w:hAnsi="Calibri" w:cs="Calibri"/>
                <w:b/>
                <w:bCs/>
                <w:color w:val="1F2937"/>
              </w:rPr>
              <w:t>Web Content Intern</w:t>
            </w:r>
            <w:r>
              <w:rPr>
                <w:rFonts w:ascii="Calibri" w:eastAsia="Calibri" w:hAnsi="Calibri" w:cs="Calibri"/>
                <w:color w:val="444444"/>
              </w:rPr>
              <w:t xml:space="preserve">  |  GAO Group, Bengaluru</w:t>
            </w:r>
          </w:p>
        </w:tc>
        <w:tc>
          <w:tcPr>
            <w:tcW w:w="2200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3C414B31" w14:textId="77777777" w:rsidR="0011119F" w:rsidRDefault="00000000">
            <w:pPr>
              <w:jc w:val="right"/>
            </w:pPr>
            <w:r>
              <w:rPr>
                <w:rFonts w:ascii="Calibri" w:eastAsia="Calibri" w:hAnsi="Calibri" w:cs="Calibri"/>
                <w:i/>
                <w:iCs/>
                <w:color w:val="444444"/>
              </w:rPr>
              <w:t>Sep – Dec 2025</w:t>
            </w:r>
          </w:p>
        </w:tc>
      </w:tr>
    </w:tbl>
    <w:p w14:paraId="6A330BF0" w14:textId="77777777" w:rsidR="0011119F" w:rsidRDefault="00000000">
      <w:pPr>
        <w:pStyle w:val="ListParagraph"/>
        <w:numPr>
          <w:ilvl w:val="0"/>
          <w:numId w:val="1"/>
        </w:numPr>
        <w:spacing w:after="10"/>
        <w:ind w:left="260" w:hanging="180"/>
      </w:pPr>
      <w:r>
        <w:rPr>
          <w:rFonts w:ascii="Calibri" w:eastAsia="Calibri" w:hAnsi="Calibri" w:cs="Calibri"/>
          <w:color w:val="444444"/>
        </w:rPr>
        <w:t>Structured and uploaded AI technical documentation for the R&amp;D team's information architecture.</w:t>
      </w:r>
    </w:p>
    <w:p w14:paraId="435DD9C4" w14:textId="77777777" w:rsidR="0011119F" w:rsidRDefault="00000000">
      <w:pPr>
        <w:pBdr>
          <w:bottom w:val="single" w:sz="6" w:space="2" w:color="2E5A88"/>
        </w:pBdr>
        <w:spacing w:before="70" w:after="30"/>
      </w:pPr>
      <w:r>
        <w:rPr>
          <w:rFonts w:ascii="Calibri" w:eastAsia="Calibri" w:hAnsi="Calibri" w:cs="Calibri"/>
          <w:b/>
          <w:bCs/>
          <w:color w:val="2E5A88"/>
        </w:rPr>
        <w:t>PROJECTS</w:t>
      </w:r>
    </w:p>
    <w:p w14:paraId="02781D68" w14:textId="77777777" w:rsidR="0011119F" w:rsidRDefault="00000000">
      <w:pPr>
        <w:spacing w:after="10"/>
      </w:pPr>
      <w:r>
        <w:rPr>
          <w:rFonts w:ascii="Calibri" w:eastAsia="Calibri" w:hAnsi="Calibri" w:cs="Calibri"/>
          <w:b/>
          <w:bCs/>
          <w:color w:val="1F2937"/>
        </w:rPr>
        <w:t>Sign Language Prediction &amp; Translation</w:t>
      </w:r>
      <w:r>
        <w:rPr>
          <w:rFonts w:ascii="Calibri" w:eastAsia="Calibri" w:hAnsi="Calibri" w:cs="Calibri"/>
          <w:color w:val="444444"/>
        </w:rPr>
        <w:t xml:space="preserve">  (Python, TensorFlow, OpenCV, MediaPipe)</w:t>
      </w:r>
    </w:p>
    <w:p w14:paraId="550CD328" w14:textId="77777777" w:rsidR="0011119F" w:rsidRDefault="00000000">
      <w:pPr>
        <w:pStyle w:val="ListParagraph"/>
        <w:numPr>
          <w:ilvl w:val="0"/>
          <w:numId w:val="1"/>
        </w:numPr>
        <w:spacing w:after="10"/>
        <w:ind w:left="260" w:hanging="180"/>
      </w:pPr>
      <w:r>
        <w:rPr>
          <w:rFonts w:ascii="Calibri" w:eastAsia="Calibri" w:hAnsi="Calibri" w:cs="Calibri"/>
          <w:color w:val="444444"/>
        </w:rPr>
        <w:t>Real-time computer vision application translating webcam-captured hand gestures into text using MediaPipe landmark detection.</w:t>
      </w:r>
    </w:p>
    <w:p w14:paraId="680D7E19" w14:textId="77777777" w:rsidR="0011119F" w:rsidRDefault="00000000">
      <w:pPr>
        <w:spacing w:before="15" w:after="10"/>
      </w:pPr>
      <w:r>
        <w:rPr>
          <w:rFonts w:ascii="Calibri" w:eastAsia="Calibri" w:hAnsi="Calibri" w:cs="Calibri"/>
          <w:b/>
          <w:bCs/>
          <w:color w:val="1F2937"/>
        </w:rPr>
        <w:t>Inventory Management Web Application</w:t>
      </w:r>
      <w:r>
        <w:rPr>
          <w:rFonts w:ascii="Calibri" w:eastAsia="Calibri" w:hAnsi="Calibri" w:cs="Calibri"/>
          <w:color w:val="444444"/>
        </w:rPr>
        <w:t xml:space="preserve">  (HTML, CSS, JavaScript)  —  Live: deeksharyadav.rf.gd</w:t>
      </w:r>
    </w:p>
    <w:p w14:paraId="68AB6A62" w14:textId="77777777" w:rsidR="0011119F" w:rsidRDefault="00000000">
      <w:pPr>
        <w:pStyle w:val="ListParagraph"/>
        <w:numPr>
          <w:ilvl w:val="0"/>
          <w:numId w:val="1"/>
        </w:numPr>
        <w:spacing w:after="10"/>
        <w:ind w:left="260" w:hanging="180"/>
      </w:pPr>
      <w:r>
        <w:rPr>
          <w:rFonts w:ascii="Calibri" w:eastAsia="Calibri" w:hAnsi="Calibri" w:cs="Calibri"/>
          <w:color w:val="444444"/>
        </w:rPr>
        <w:t>Responsive inventory management web application supporting full CRUD operations.</w:t>
      </w:r>
    </w:p>
    <w:p w14:paraId="131D219F" w14:textId="77777777" w:rsidR="0011119F" w:rsidRDefault="00000000">
      <w:pPr>
        <w:pBdr>
          <w:bottom w:val="single" w:sz="6" w:space="2" w:color="2E5A88"/>
        </w:pBdr>
        <w:spacing w:before="70" w:after="30"/>
      </w:pPr>
      <w:r>
        <w:rPr>
          <w:rFonts w:ascii="Calibri" w:eastAsia="Calibri" w:hAnsi="Calibri" w:cs="Calibri"/>
          <w:b/>
          <w:bCs/>
          <w:color w:val="2E5A88"/>
        </w:rPr>
        <w:t>EDUCATION</w:t>
      </w:r>
    </w:p>
    <w:tbl>
      <w:tblPr>
        <w:tblW w:w="1123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32"/>
        <w:gridCol w:w="2200"/>
      </w:tblGrid>
      <w:tr w:rsidR="0011119F" w14:paraId="710E78D3" w14:textId="77777777">
        <w:tblPrEx>
          <w:tblCellMar>
            <w:top w:w="0" w:type="dxa"/>
            <w:bottom w:w="0" w:type="dxa"/>
          </w:tblCellMar>
        </w:tblPrEx>
        <w:tc>
          <w:tcPr>
            <w:tcW w:w="9032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5F9F9971" w14:textId="77777777" w:rsidR="0011119F" w:rsidRDefault="00000000">
            <w:r>
              <w:rPr>
                <w:rFonts w:ascii="Calibri" w:eastAsia="Calibri" w:hAnsi="Calibri" w:cs="Calibri"/>
                <w:b/>
                <w:bCs/>
                <w:color w:val="1F2937"/>
              </w:rPr>
              <w:t>B.E. – CSE (Artificial Intelligence &amp; Machine Learning)</w:t>
            </w:r>
          </w:p>
        </w:tc>
        <w:tc>
          <w:tcPr>
            <w:tcW w:w="2200" w:type="dxa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08CE653D" w14:textId="77777777" w:rsidR="0011119F" w:rsidRDefault="00000000">
            <w:pPr>
              <w:jc w:val="right"/>
            </w:pPr>
            <w:r>
              <w:rPr>
                <w:rFonts w:ascii="Calibri" w:eastAsia="Calibri" w:hAnsi="Calibri" w:cs="Calibri"/>
                <w:i/>
                <w:iCs/>
                <w:color w:val="444444"/>
              </w:rPr>
              <w:t>May 2026</w:t>
            </w:r>
          </w:p>
        </w:tc>
      </w:tr>
    </w:tbl>
    <w:p w14:paraId="533E222C" w14:textId="77777777" w:rsidR="0011119F" w:rsidRDefault="00000000">
      <w:pPr>
        <w:spacing w:after="10"/>
      </w:pPr>
      <w:r>
        <w:rPr>
          <w:rFonts w:ascii="Calibri" w:eastAsia="Calibri" w:hAnsi="Calibri" w:cs="Calibri"/>
          <w:color w:val="444444"/>
        </w:rPr>
        <w:t>Visvesvaraya Technological University – Vijaya Vittala Institute of Technology, Bengaluru  |  CGPA: 8.0 / 10</w:t>
      </w:r>
    </w:p>
    <w:p w14:paraId="11B1E501" w14:textId="77777777" w:rsidR="0011119F" w:rsidRDefault="00000000">
      <w:pPr>
        <w:spacing w:after="80"/>
      </w:pPr>
      <w:r>
        <w:rPr>
          <w:rFonts w:ascii="Calibri" w:eastAsia="Calibri" w:hAnsi="Calibri" w:cs="Calibri"/>
          <w:color w:val="444444"/>
        </w:rPr>
        <w:t>Relevant Coursework: Machine Learning, Deep Learning, Artificial Intelligence, Data Structures, DBMS, Operating Systems, Software Engineering</w:t>
      </w:r>
    </w:p>
    <w:p w14:paraId="70AB03DE" w14:textId="77777777" w:rsidR="0011119F" w:rsidRDefault="00000000">
      <w:pPr>
        <w:pBdr>
          <w:bottom w:val="single" w:sz="6" w:space="2" w:color="2E5A88"/>
        </w:pBdr>
        <w:spacing w:before="70" w:after="30"/>
      </w:pPr>
      <w:r>
        <w:rPr>
          <w:rFonts w:ascii="Calibri" w:eastAsia="Calibri" w:hAnsi="Calibri" w:cs="Calibri"/>
          <w:b/>
          <w:bCs/>
          <w:color w:val="2E5A88"/>
        </w:rPr>
        <w:t>CERTIFICATIONS</w:t>
      </w:r>
    </w:p>
    <w:p w14:paraId="6BC057CD" w14:textId="77777777" w:rsidR="0011119F" w:rsidRDefault="00000000">
      <w:pPr>
        <w:spacing w:after="80"/>
      </w:pPr>
      <w:r>
        <w:rPr>
          <w:rFonts w:ascii="Calibri" w:eastAsia="Calibri" w:hAnsi="Calibri" w:cs="Calibri"/>
          <w:color w:val="444444"/>
        </w:rPr>
        <w:t>Microsoft Azure — Microsoft · Aug 2025   |   Data Analysis with Power BI — Microsoft · Aug 2025   |   Machine Learning Internship — Codsoft · Sep 2025</w:t>
      </w:r>
    </w:p>
    <w:p w14:paraId="4CF552ED" w14:textId="77777777" w:rsidR="0011119F" w:rsidRDefault="00000000">
      <w:pPr>
        <w:pBdr>
          <w:bottom w:val="single" w:sz="6" w:space="2" w:color="2E5A88"/>
        </w:pBdr>
        <w:spacing w:before="70" w:after="30"/>
      </w:pPr>
      <w:r>
        <w:rPr>
          <w:rFonts w:ascii="Calibri" w:eastAsia="Calibri" w:hAnsi="Calibri" w:cs="Calibri"/>
          <w:b/>
          <w:bCs/>
          <w:color w:val="2E5A88"/>
        </w:rPr>
        <w:t>ACHIEVEMENTS</w:t>
      </w:r>
    </w:p>
    <w:p w14:paraId="7A7B26E2" w14:textId="77777777" w:rsidR="0011119F" w:rsidRDefault="00000000">
      <w:pPr>
        <w:pStyle w:val="ListParagraph"/>
        <w:numPr>
          <w:ilvl w:val="0"/>
          <w:numId w:val="1"/>
        </w:numPr>
        <w:spacing w:after="10"/>
        <w:ind w:left="260" w:hanging="180"/>
      </w:pPr>
      <w:r>
        <w:rPr>
          <w:rFonts w:ascii="Calibri" w:eastAsia="Calibri" w:hAnsi="Calibri" w:cs="Calibri"/>
          <w:color w:val="444444"/>
        </w:rPr>
        <w:t xml:space="preserve">Built and deployed </w:t>
      </w:r>
      <w:r>
        <w:rPr>
          <w:rFonts w:ascii="Calibri" w:eastAsia="Calibri" w:hAnsi="Calibri" w:cs="Calibri"/>
          <w:b/>
          <w:bCs/>
          <w:color w:val="444444"/>
        </w:rPr>
        <w:t>4 production applications</w:t>
      </w:r>
      <w:r>
        <w:rPr>
          <w:rFonts w:ascii="Calibri" w:eastAsia="Calibri" w:hAnsi="Calibri" w:cs="Calibri"/>
          <w:color w:val="444444"/>
        </w:rPr>
        <w:t xml:space="preserve"> currently in active use — AIVA, BMI Garden City, Lead Sales Diary, and ConnectAsetu — plus 2 additional computer-vision/web projects.</w:t>
      </w:r>
    </w:p>
    <w:p w14:paraId="618FB5AB" w14:textId="77777777" w:rsidR="0011119F" w:rsidRDefault="00000000">
      <w:pPr>
        <w:pStyle w:val="ListParagraph"/>
        <w:numPr>
          <w:ilvl w:val="0"/>
          <w:numId w:val="1"/>
        </w:numPr>
        <w:spacing w:after="10"/>
        <w:ind w:left="260" w:hanging="180"/>
      </w:pPr>
      <w:r>
        <w:rPr>
          <w:rFonts w:ascii="Calibri" w:eastAsia="Calibri" w:hAnsi="Calibri" w:cs="Calibri"/>
          <w:color w:val="444444"/>
        </w:rPr>
        <w:t xml:space="preserve">ConnectAsetu now manages </w:t>
      </w:r>
      <w:r>
        <w:rPr>
          <w:rFonts w:ascii="Calibri" w:eastAsia="Calibri" w:hAnsi="Calibri" w:cs="Calibri"/>
          <w:b/>
          <w:bCs/>
          <w:color w:val="444444"/>
        </w:rPr>
        <w:t>18,489+ leads</w:t>
      </w:r>
      <w:r>
        <w:rPr>
          <w:rFonts w:ascii="Calibri" w:eastAsia="Calibri" w:hAnsi="Calibri" w:cs="Calibri"/>
          <w:color w:val="444444"/>
        </w:rPr>
        <w:t xml:space="preserve"> and 35,000+ activity logs across 4 teams; Lead Sales Diary is used by 19 employees, and AIVA runs an automated outreach pipeline across </w:t>
      </w:r>
      <w:r>
        <w:rPr>
          <w:rFonts w:ascii="Calibri" w:eastAsia="Calibri" w:hAnsi="Calibri" w:cs="Calibri"/>
          <w:b/>
          <w:bCs/>
          <w:color w:val="444444"/>
        </w:rPr>
        <w:t>134+ real sales leads</w:t>
      </w:r>
      <w:r>
        <w:rPr>
          <w:rFonts w:ascii="Calibri" w:eastAsia="Calibri" w:hAnsi="Calibri" w:cs="Calibri"/>
          <w:color w:val="444444"/>
        </w:rPr>
        <w:t>.</w:t>
      </w:r>
    </w:p>
    <w:p w14:paraId="61394DD7" w14:textId="77777777" w:rsidR="0011119F" w:rsidRDefault="00000000">
      <w:pPr>
        <w:pStyle w:val="ListParagraph"/>
        <w:numPr>
          <w:ilvl w:val="0"/>
          <w:numId w:val="1"/>
        </w:numPr>
        <w:spacing w:after="10"/>
        <w:ind w:left="260" w:hanging="180"/>
      </w:pPr>
      <w:r>
        <w:rPr>
          <w:rFonts w:ascii="Calibri" w:eastAsia="Calibri" w:hAnsi="Calibri" w:cs="Calibri"/>
          <w:color w:val="444444"/>
        </w:rPr>
        <w:t xml:space="preserve">Maintained an </w:t>
      </w:r>
      <w:r>
        <w:rPr>
          <w:rFonts w:ascii="Calibri" w:eastAsia="Calibri" w:hAnsi="Calibri" w:cs="Calibri"/>
          <w:b/>
          <w:bCs/>
          <w:color w:val="444444"/>
        </w:rPr>
        <w:t>8.0 CGPA</w:t>
      </w:r>
      <w:r>
        <w:rPr>
          <w:rFonts w:ascii="Calibri" w:eastAsia="Calibri" w:hAnsi="Calibri" w:cs="Calibri"/>
          <w:color w:val="444444"/>
        </w:rPr>
        <w:t xml:space="preserve"> while working full-time through final year of B.E.</w:t>
      </w:r>
    </w:p>
    <w:p w14:paraId="6E6C2072" w14:textId="77777777" w:rsidR="0011119F" w:rsidRDefault="00000000">
      <w:pPr>
        <w:spacing w:before="10"/>
      </w:pPr>
      <w:r>
        <w:rPr>
          <w:rFonts w:ascii="Calibri" w:eastAsia="Calibri" w:hAnsi="Calibri" w:cs="Calibri"/>
          <w:b/>
          <w:bCs/>
          <w:color w:val="1F2937"/>
        </w:rPr>
        <w:t xml:space="preserve">Languages: </w:t>
      </w:r>
      <w:r>
        <w:rPr>
          <w:rFonts w:ascii="Calibri" w:eastAsia="Calibri" w:hAnsi="Calibri" w:cs="Calibri"/>
          <w:color w:val="444444"/>
        </w:rPr>
        <w:t>English, Hindi, Kannada, Telugu</w:t>
      </w:r>
    </w:p>
    <w:sectPr w:rsidR="0011119F">
      <w:pgSz w:w="12240" w:h="15840"/>
      <w:pgMar w:top="504" w:right="504" w:bottom="504" w:left="50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82915"/>
    <w:multiLevelType w:val="hybridMultilevel"/>
    <w:tmpl w:val="178A75CE"/>
    <w:lvl w:ilvl="0" w:tplc="006ED990">
      <w:start w:val="1"/>
      <w:numFmt w:val="bullet"/>
      <w:lvlText w:val="●"/>
      <w:lvlJc w:val="left"/>
      <w:pPr>
        <w:ind w:left="720" w:hanging="360"/>
      </w:pPr>
    </w:lvl>
    <w:lvl w:ilvl="1" w:tplc="FA18F290">
      <w:start w:val="1"/>
      <w:numFmt w:val="bullet"/>
      <w:lvlText w:val="○"/>
      <w:lvlJc w:val="left"/>
      <w:pPr>
        <w:ind w:left="1440" w:hanging="360"/>
      </w:pPr>
    </w:lvl>
    <w:lvl w:ilvl="2" w:tplc="23DE6C96">
      <w:start w:val="1"/>
      <w:numFmt w:val="bullet"/>
      <w:lvlText w:val="■"/>
      <w:lvlJc w:val="left"/>
      <w:pPr>
        <w:ind w:left="2160" w:hanging="360"/>
      </w:pPr>
    </w:lvl>
    <w:lvl w:ilvl="3" w:tplc="123627F4">
      <w:start w:val="1"/>
      <w:numFmt w:val="bullet"/>
      <w:lvlText w:val="●"/>
      <w:lvlJc w:val="left"/>
      <w:pPr>
        <w:ind w:left="2880" w:hanging="360"/>
      </w:pPr>
    </w:lvl>
    <w:lvl w:ilvl="4" w:tplc="194A7542">
      <w:start w:val="1"/>
      <w:numFmt w:val="bullet"/>
      <w:lvlText w:val="○"/>
      <w:lvlJc w:val="left"/>
      <w:pPr>
        <w:ind w:left="3600" w:hanging="360"/>
      </w:pPr>
    </w:lvl>
    <w:lvl w:ilvl="5" w:tplc="00089412">
      <w:start w:val="1"/>
      <w:numFmt w:val="bullet"/>
      <w:lvlText w:val="■"/>
      <w:lvlJc w:val="left"/>
      <w:pPr>
        <w:ind w:left="4320" w:hanging="360"/>
      </w:pPr>
    </w:lvl>
    <w:lvl w:ilvl="6" w:tplc="094885E6">
      <w:start w:val="1"/>
      <w:numFmt w:val="bullet"/>
      <w:lvlText w:val="●"/>
      <w:lvlJc w:val="left"/>
      <w:pPr>
        <w:ind w:left="5040" w:hanging="360"/>
      </w:pPr>
    </w:lvl>
    <w:lvl w:ilvl="7" w:tplc="4A40E15E">
      <w:start w:val="1"/>
      <w:numFmt w:val="bullet"/>
      <w:lvlText w:val="●"/>
      <w:lvlJc w:val="left"/>
      <w:pPr>
        <w:ind w:left="5760" w:hanging="360"/>
      </w:pPr>
    </w:lvl>
    <w:lvl w:ilvl="8" w:tplc="7CDC6560">
      <w:start w:val="1"/>
      <w:numFmt w:val="bullet"/>
      <w:lvlText w:val="●"/>
      <w:lvlJc w:val="left"/>
      <w:pPr>
        <w:ind w:left="6480" w:hanging="360"/>
      </w:pPr>
    </w:lvl>
  </w:abstractNum>
  <w:num w:numId="1" w16cid:durableId="1126001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19F"/>
    <w:rsid w:val="000E5F8C"/>
    <w:rsid w:val="0011119F"/>
    <w:rsid w:val="0075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87910"/>
  <w15:docId w15:val="{083167E8-F455-4F9F-8045-331946329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zh-CN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oject-interactive-avatar-portfolio-experience-631.magicpatterns.ap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deekshadeekshar8-spec" TargetMode="External"/><Relationship Id="rId5" Type="http://schemas.openxmlformats.org/officeDocument/2006/relationships/hyperlink" Target="https://www.linkedin.com/in/dksh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660</Words>
  <Characters>3764</Characters>
  <Application>Microsoft Office Word</Application>
  <DocSecurity>0</DocSecurity>
  <Lines>31</Lines>
  <Paragraphs>8</Paragraphs>
  <ScaleCrop>false</ScaleCrop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rktechteam10@gmail.com</cp:lastModifiedBy>
  <cp:revision>2</cp:revision>
  <dcterms:created xsi:type="dcterms:W3CDTF">2026-07-30T07:05:00Z</dcterms:created>
  <dcterms:modified xsi:type="dcterms:W3CDTF">2026-07-30T07:05:00Z</dcterms:modified>
</cp:coreProperties>
</file>